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98C" w:rsidRPr="00A74F89" w:rsidRDefault="0014798C" w:rsidP="0014798C">
      <w:pPr>
        <w:tabs>
          <w:tab w:val="left" w:pos="4536"/>
        </w:tabs>
        <w:ind w:firstLine="4536"/>
        <w:rPr>
          <w:sz w:val="28"/>
          <w:szCs w:val="28"/>
        </w:rPr>
      </w:pPr>
      <w:r w:rsidRPr="00A74F89">
        <w:rPr>
          <w:sz w:val="28"/>
          <w:szCs w:val="28"/>
        </w:rPr>
        <w:t>Приложение №2</w:t>
      </w:r>
    </w:p>
    <w:p w:rsidR="0014798C" w:rsidRPr="00A74F89" w:rsidRDefault="0014798C" w:rsidP="0014798C">
      <w:pPr>
        <w:tabs>
          <w:tab w:val="left" w:pos="4536"/>
        </w:tabs>
        <w:ind w:firstLine="4536"/>
        <w:rPr>
          <w:sz w:val="28"/>
          <w:szCs w:val="28"/>
        </w:rPr>
      </w:pPr>
      <w:r w:rsidRPr="00A74F89">
        <w:rPr>
          <w:sz w:val="28"/>
          <w:szCs w:val="28"/>
        </w:rPr>
        <w:t>к постановлению администрации</w:t>
      </w:r>
    </w:p>
    <w:p w:rsidR="0014798C" w:rsidRPr="00A74F89" w:rsidRDefault="0014798C" w:rsidP="0014798C">
      <w:pPr>
        <w:ind w:firstLine="4536"/>
        <w:rPr>
          <w:sz w:val="28"/>
          <w:szCs w:val="28"/>
        </w:rPr>
      </w:pPr>
      <w:r w:rsidRPr="00A74F89">
        <w:rPr>
          <w:sz w:val="28"/>
          <w:szCs w:val="28"/>
        </w:rPr>
        <w:t>Кушвинского городского округа</w:t>
      </w:r>
    </w:p>
    <w:p w:rsidR="0014798C" w:rsidRPr="00A74F89" w:rsidRDefault="00FD55DA" w:rsidP="0014798C">
      <w:pPr>
        <w:ind w:firstLine="4536"/>
        <w:rPr>
          <w:sz w:val="28"/>
          <w:szCs w:val="28"/>
        </w:rPr>
      </w:pPr>
      <w:r>
        <w:rPr>
          <w:sz w:val="28"/>
          <w:szCs w:val="28"/>
        </w:rPr>
        <w:t>От 17.04.2013г. № 660</w:t>
      </w:r>
    </w:p>
    <w:p w:rsidR="0014798C" w:rsidRPr="00A74F89" w:rsidRDefault="0014798C" w:rsidP="0014798C">
      <w:pPr>
        <w:ind w:firstLine="4536"/>
        <w:rPr>
          <w:iCs/>
          <w:sz w:val="28"/>
          <w:szCs w:val="28"/>
        </w:rPr>
      </w:pPr>
      <w:r w:rsidRPr="00A74F89">
        <w:rPr>
          <w:iCs/>
          <w:sz w:val="28"/>
          <w:szCs w:val="28"/>
        </w:rPr>
        <w:t>«О мероприятиях по благоустройству и</w:t>
      </w:r>
    </w:p>
    <w:p w:rsidR="0014798C" w:rsidRPr="00A74F89" w:rsidRDefault="00A74F89" w:rsidP="0014798C">
      <w:pPr>
        <w:ind w:firstLine="4536"/>
        <w:rPr>
          <w:iCs/>
          <w:sz w:val="28"/>
          <w:szCs w:val="28"/>
        </w:rPr>
      </w:pPr>
      <w:r w:rsidRPr="00A74F89">
        <w:rPr>
          <w:iCs/>
          <w:sz w:val="28"/>
          <w:szCs w:val="28"/>
        </w:rPr>
        <w:t xml:space="preserve"> озеленению территории К</w:t>
      </w:r>
      <w:r w:rsidR="0014798C" w:rsidRPr="00A74F89">
        <w:rPr>
          <w:iCs/>
          <w:sz w:val="28"/>
          <w:szCs w:val="28"/>
        </w:rPr>
        <w:t xml:space="preserve">ушвинского </w:t>
      </w:r>
    </w:p>
    <w:p w:rsidR="0014798C" w:rsidRPr="00A74F89" w:rsidRDefault="0014798C" w:rsidP="0014798C">
      <w:pPr>
        <w:ind w:firstLine="4536"/>
        <w:rPr>
          <w:sz w:val="28"/>
          <w:szCs w:val="28"/>
        </w:rPr>
      </w:pPr>
      <w:bookmarkStart w:id="0" w:name="_GoBack"/>
      <w:bookmarkEnd w:id="0"/>
      <w:r w:rsidRPr="00A74F89">
        <w:rPr>
          <w:iCs/>
          <w:sz w:val="28"/>
          <w:szCs w:val="28"/>
        </w:rPr>
        <w:t>городского округа»</w:t>
      </w:r>
    </w:p>
    <w:p w:rsidR="0014798C" w:rsidRDefault="0014798C" w:rsidP="0014798C">
      <w:pPr>
        <w:ind w:firstLine="4536"/>
      </w:pPr>
    </w:p>
    <w:p w:rsidR="0014798C" w:rsidRDefault="0014798C" w:rsidP="0014798C">
      <w:pPr>
        <w:jc w:val="center"/>
      </w:pPr>
    </w:p>
    <w:p w:rsidR="0014798C" w:rsidRDefault="0014798C" w:rsidP="0014798C"/>
    <w:p w:rsidR="0014798C" w:rsidRPr="006F7F56" w:rsidRDefault="0014798C" w:rsidP="0014798C">
      <w:pPr>
        <w:jc w:val="center"/>
        <w:rPr>
          <w:b/>
          <w:sz w:val="28"/>
          <w:szCs w:val="28"/>
        </w:rPr>
      </w:pPr>
    </w:p>
    <w:p w:rsidR="0014798C" w:rsidRPr="006F7F56" w:rsidRDefault="0014798C" w:rsidP="0014798C">
      <w:pPr>
        <w:jc w:val="center"/>
        <w:rPr>
          <w:b/>
          <w:sz w:val="28"/>
          <w:szCs w:val="28"/>
        </w:rPr>
      </w:pPr>
      <w:r w:rsidRPr="006F7F56">
        <w:rPr>
          <w:b/>
          <w:sz w:val="28"/>
          <w:szCs w:val="28"/>
        </w:rPr>
        <w:t>График работ</w:t>
      </w:r>
    </w:p>
    <w:p w:rsidR="0014798C" w:rsidRPr="006F7F56" w:rsidRDefault="0014798C" w:rsidP="0014798C">
      <w:pPr>
        <w:jc w:val="center"/>
        <w:rPr>
          <w:b/>
          <w:sz w:val="28"/>
          <w:szCs w:val="28"/>
        </w:rPr>
      </w:pPr>
      <w:r w:rsidRPr="006F7F56">
        <w:rPr>
          <w:b/>
          <w:sz w:val="28"/>
          <w:szCs w:val="28"/>
        </w:rPr>
        <w:t xml:space="preserve"> по </w:t>
      </w:r>
      <w:r w:rsidRPr="006F7F56">
        <w:rPr>
          <w:b/>
          <w:color w:val="000000"/>
          <w:sz w:val="28"/>
          <w:szCs w:val="28"/>
        </w:rPr>
        <w:t>благоустройству и озеленению</w:t>
      </w:r>
    </w:p>
    <w:p w:rsidR="0014798C" w:rsidRPr="006F7F56" w:rsidRDefault="0014798C" w:rsidP="0014798C">
      <w:pPr>
        <w:jc w:val="center"/>
        <w:rPr>
          <w:b/>
          <w:sz w:val="28"/>
          <w:szCs w:val="28"/>
        </w:rPr>
      </w:pPr>
      <w:r w:rsidRPr="006F7F56">
        <w:rPr>
          <w:b/>
          <w:sz w:val="28"/>
          <w:szCs w:val="28"/>
        </w:rPr>
        <w:t>ул. Союзов</w:t>
      </w:r>
      <w:r w:rsidR="00FC1BC1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города Кушва</w:t>
      </w:r>
    </w:p>
    <w:p w:rsidR="0014798C" w:rsidRPr="006F7F56" w:rsidRDefault="0014798C" w:rsidP="0014798C">
      <w:pPr>
        <w:jc w:val="center"/>
        <w:rPr>
          <w:b/>
          <w:sz w:val="28"/>
          <w:szCs w:val="28"/>
        </w:rPr>
      </w:pPr>
    </w:p>
    <w:tbl>
      <w:tblPr>
        <w:tblStyle w:val="a3"/>
        <w:tblpPr w:leftFromText="180" w:rightFromText="180" w:vertAnchor="text" w:horzAnchor="margin" w:tblpXSpec="center" w:tblpY="178"/>
        <w:tblW w:w="0" w:type="auto"/>
        <w:tblLook w:val="04A0"/>
      </w:tblPr>
      <w:tblGrid>
        <w:gridCol w:w="2703"/>
        <w:gridCol w:w="2920"/>
        <w:gridCol w:w="1913"/>
        <w:gridCol w:w="2035"/>
      </w:tblGrid>
      <w:tr w:rsidR="0014798C" w:rsidRPr="006F7F56" w:rsidTr="0085223E">
        <w:tc>
          <w:tcPr>
            <w:tcW w:w="2802" w:type="dxa"/>
          </w:tcPr>
          <w:p w:rsidR="0014798C" w:rsidRPr="006F7F56" w:rsidRDefault="0014798C" w:rsidP="0085223E">
            <w:pPr>
              <w:jc w:val="center"/>
              <w:rPr>
                <w:sz w:val="28"/>
                <w:szCs w:val="28"/>
              </w:rPr>
            </w:pPr>
          </w:p>
          <w:p w:rsidR="0014798C" w:rsidRPr="006F7F56" w:rsidRDefault="0014798C" w:rsidP="0085223E">
            <w:pPr>
              <w:jc w:val="center"/>
              <w:rPr>
                <w:sz w:val="28"/>
                <w:szCs w:val="28"/>
              </w:rPr>
            </w:pPr>
            <w:r w:rsidRPr="006F7F56">
              <w:rPr>
                <w:sz w:val="28"/>
                <w:szCs w:val="28"/>
              </w:rPr>
              <w:t>Месяц</w:t>
            </w:r>
          </w:p>
          <w:p w:rsidR="0014798C" w:rsidRPr="006F7F56" w:rsidRDefault="0014798C" w:rsidP="008522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10" w:type="dxa"/>
          </w:tcPr>
          <w:p w:rsidR="0014798C" w:rsidRPr="006F7F56" w:rsidRDefault="0014798C" w:rsidP="0085223E">
            <w:pPr>
              <w:jc w:val="center"/>
              <w:rPr>
                <w:sz w:val="28"/>
                <w:szCs w:val="28"/>
              </w:rPr>
            </w:pPr>
          </w:p>
          <w:p w:rsidR="0014798C" w:rsidRPr="006F7F56" w:rsidRDefault="0014798C" w:rsidP="0085223E">
            <w:pPr>
              <w:jc w:val="center"/>
              <w:rPr>
                <w:sz w:val="28"/>
                <w:szCs w:val="28"/>
              </w:rPr>
            </w:pPr>
            <w:r w:rsidRPr="006F7F56">
              <w:rPr>
                <w:sz w:val="28"/>
                <w:szCs w:val="28"/>
              </w:rPr>
              <w:t>июнь</w:t>
            </w:r>
          </w:p>
        </w:tc>
        <w:tc>
          <w:tcPr>
            <w:tcW w:w="1954" w:type="dxa"/>
          </w:tcPr>
          <w:p w:rsidR="0014798C" w:rsidRPr="006F7F56" w:rsidRDefault="0014798C" w:rsidP="0085223E">
            <w:pPr>
              <w:jc w:val="center"/>
              <w:rPr>
                <w:sz w:val="28"/>
                <w:szCs w:val="28"/>
              </w:rPr>
            </w:pPr>
          </w:p>
          <w:p w:rsidR="0014798C" w:rsidRPr="006F7F56" w:rsidRDefault="0014798C" w:rsidP="0085223E">
            <w:pPr>
              <w:jc w:val="center"/>
              <w:rPr>
                <w:sz w:val="28"/>
                <w:szCs w:val="28"/>
              </w:rPr>
            </w:pPr>
            <w:r w:rsidRPr="006F7F56">
              <w:rPr>
                <w:sz w:val="28"/>
                <w:szCs w:val="28"/>
              </w:rPr>
              <w:t>июль</w:t>
            </w:r>
          </w:p>
        </w:tc>
        <w:tc>
          <w:tcPr>
            <w:tcW w:w="2087" w:type="dxa"/>
          </w:tcPr>
          <w:p w:rsidR="0014798C" w:rsidRPr="006F7F56" w:rsidRDefault="0014798C" w:rsidP="0085223E">
            <w:pPr>
              <w:jc w:val="center"/>
              <w:rPr>
                <w:sz w:val="28"/>
                <w:szCs w:val="28"/>
              </w:rPr>
            </w:pPr>
          </w:p>
          <w:p w:rsidR="0014798C" w:rsidRPr="006F7F56" w:rsidRDefault="0014798C" w:rsidP="0085223E">
            <w:pPr>
              <w:jc w:val="center"/>
              <w:rPr>
                <w:sz w:val="28"/>
                <w:szCs w:val="28"/>
              </w:rPr>
            </w:pPr>
            <w:r w:rsidRPr="006F7F56">
              <w:rPr>
                <w:sz w:val="28"/>
                <w:szCs w:val="28"/>
              </w:rPr>
              <w:t>август</w:t>
            </w:r>
          </w:p>
        </w:tc>
      </w:tr>
      <w:tr w:rsidR="0014798C" w:rsidRPr="006F7F56" w:rsidTr="0085223E">
        <w:tc>
          <w:tcPr>
            <w:tcW w:w="2802" w:type="dxa"/>
          </w:tcPr>
          <w:p w:rsidR="0014798C" w:rsidRPr="006F7F56" w:rsidRDefault="0014798C" w:rsidP="0085223E">
            <w:pPr>
              <w:rPr>
                <w:sz w:val="28"/>
                <w:szCs w:val="28"/>
              </w:rPr>
            </w:pPr>
          </w:p>
          <w:p w:rsidR="0014798C" w:rsidRPr="006F7F56" w:rsidRDefault="0014798C" w:rsidP="0085223E">
            <w:pPr>
              <w:rPr>
                <w:sz w:val="28"/>
                <w:szCs w:val="28"/>
              </w:rPr>
            </w:pPr>
            <w:r w:rsidRPr="006F7F56">
              <w:rPr>
                <w:sz w:val="28"/>
                <w:szCs w:val="28"/>
              </w:rPr>
              <w:t>Дата</w:t>
            </w:r>
          </w:p>
        </w:tc>
        <w:tc>
          <w:tcPr>
            <w:tcW w:w="3010" w:type="dxa"/>
          </w:tcPr>
          <w:p w:rsidR="0014798C" w:rsidRPr="006F7F56" w:rsidRDefault="0014798C" w:rsidP="0085223E">
            <w:pPr>
              <w:rPr>
                <w:sz w:val="28"/>
                <w:szCs w:val="28"/>
              </w:rPr>
            </w:pPr>
          </w:p>
          <w:p w:rsidR="0014798C" w:rsidRPr="006F7F56" w:rsidRDefault="0014798C" w:rsidP="0085223E">
            <w:pPr>
              <w:rPr>
                <w:sz w:val="28"/>
                <w:szCs w:val="28"/>
              </w:rPr>
            </w:pPr>
            <w:r w:rsidRPr="006F7F56">
              <w:rPr>
                <w:sz w:val="28"/>
                <w:szCs w:val="28"/>
              </w:rPr>
              <w:t>4, 7, 11, 14, 18, 21, 25;</w:t>
            </w:r>
          </w:p>
        </w:tc>
        <w:tc>
          <w:tcPr>
            <w:tcW w:w="1954" w:type="dxa"/>
          </w:tcPr>
          <w:p w:rsidR="0014798C" w:rsidRPr="006F7F56" w:rsidRDefault="0014798C" w:rsidP="0085223E">
            <w:pPr>
              <w:rPr>
                <w:sz w:val="28"/>
                <w:szCs w:val="28"/>
              </w:rPr>
            </w:pPr>
          </w:p>
          <w:p w:rsidR="0014798C" w:rsidRPr="006F7F56" w:rsidRDefault="0014798C" w:rsidP="0085223E">
            <w:pPr>
              <w:rPr>
                <w:sz w:val="28"/>
                <w:szCs w:val="28"/>
              </w:rPr>
            </w:pPr>
            <w:r w:rsidRPr="006F7F56">
              <w:rPr>
                <w:sz w:val="28"/>
                <w:szCs w:val="28"/>
              </w:rPr>
              <w:t>2, 9, 16, 23;</w:t>
            </w:r>
          </w:p>
        </w:tc>
        <w:tc>
          <w:tcPr>
            <w:tcW w:w="2087" w:type="dxa"/>
          </w:tcPr>
          <w:p w:rsidR="0014798C" w:rsidRPr="006F7F56" w:rsidRDefault="0014798C" w:rsidP="0085223E">
            <w:pPr>
              <w:rPr>
                <w:sz w:val="28"/>
                <w:szCs w:val="28"/>
              </w:rPr>
            </w:pPr>
          </w:p>
          <w:p w:rsidR="0014798C" w:rsidRPr="006F7F56" w:rsidRDefault="0014798C" w:rsidP="0085223E">
            <w:pPr>
              <w:rPr>
                <w:sz w:val="28"/>
                <w:szCs w:val="28"/>
              </w:rPr>
            </w:pPr>
            <w:r w:rsidRPr="006F7F56">
              <w:rPr>
                <w:sz w:val="28"/>
                <w:szCs w:val="28"/>
              </w:rPr>
              <w:t>2, 9, 16, 23;</w:t>
            </w:r>
          </w:p>
          <w:p w:rsidR="0014798C" w:rsidRPr="006F7F56" w:rsidRDefault="0014798C" w:rsidP="0085223E">
            <w:pPr>
              <w:rPr>
                <w:sz w:val="28"/>
                <w:szCs w:val="28"/>
              </w:rPr>
            </w:pPr>
          </w:p>
        </w:tc>
      </w:tr>
      <w:tr w:rsidR="0014798C" w:rsidRPr="006F7F56" w:rsidTr="0085223E">
        <w:tc>
          <w:tcPr>
            <w:tcW w:w="2802" w:type="dxa"/>
          </w:tcPr>
          <w:p w:rsidR="0014798C" w:rsidRPr="006F7F56" w:rsidRDefault="0014798C" w:rsidP="0085223E">
            <w:pPr>
              <w:rPr>
                <w:sz w:val="28"/>
                <w:szCs w:val="28"/>
              </w:rPr>
            </w:pPr>
          </w:p>
          <w:p w:rsidR="0014798C" w:rsidRPr="006F7F56" w:rsidRDefault="0014798C" w:rsidP="008522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Время</w:t>
            </w:r>
            <w:r w:rsidRPr="006F7F56">
              <w:rPr>
                <w:sz w:val="28"/>
                <w:szCs w:val="28"/>
              </w:rPr>
              <w:t xml:space="preserve"> проведения </w:t>
            </w:r>
          </w:p>
          <w:p w:rsidR="0014798C" w:rsidRPr="006F7F56" w:rsidRDefault="0014798C" w:rsidP="0085223E">
            <w:pPr>
              <w:rPr>
                <w:sz w:val="28"/>
                <w:szCs w:val="28"/>
              </w:rPr>
            </w:pPr>
          </w:p>
        </w:tc>
        <w:tc>
          <w:tcPr>
            <w:tcW w:w="3010" w:type="dxa"/>
          </w:tcPr>
          <w:p w:rsidR="0014798C" w:rsidRPr="006F7F56" w:rsidRDefault="0014798C" w:rsidP="0085223E">
            <w:pPr>
              <w:jc w:val="center"/>
              <w:rPr>
                <w:sz w:val="28"/>
                <w:szCs w:val="28"/>
              </w:rPr>
            </w:pPr>
          </w:p>
          <w:p w:rsidR="0014798C" w:rsidRPr="006F7F56" w:rsidRDefault="0014798C" w:rsidP="0085223E">
            <w:pPr>
              <w:jc w:val="center"/>
              <w:rPr>
                <w:sz w:val="28"/>
                <w:szCs w:val="28"/>
                <w:vertAlign w:val="superscript"/>
              </w:rPr>
            </w:pPr>
            <w:r w:rsidRPr="006F7F56">
              <w:rPr>
                <w:sz w:val="28"/>
                <w:szCs w:val="28"/>
              </w:rPr>
              <w:t>9</w:t>
            </w:r>
            <w:r w:rsidRPr="006F7F56">
              <w:rPr>
                <w:sz w:val="28"/>
                <w:szCs w:val="28"/>
                <w:vertAlign w:val="superscript"/>
              </w:rPr>
              <w:t xml:space="preserve">00 - </w:t>
            </w:r>
            <w:r w:rsidRPr="006F7F56">
              <w:rPr>
                <w:sz w:val="28"/>
                <w:szCs w:val="28"/>
              </w:rPr>
              <w:t>11</w:t>
            </w:r>
            <w:r w:rsidRPr="006F7F56">
              <w:rPr>
                <w:sz w:val="28"/>
                <w:szCs w:val="28"/>
                <w:vertAlign w:val="superscript"/>
              </w:rPr>
              <w:t>00</w:t>
            </w:r>
          </w:p>
        </w:tc>
        <w:tc>
          <w:tcPr>
            <w:tcW w:w="1954" w:type="dxa"/>
          </w:tcPr>
          <w:p w:rsidR="0014798C" w:rsidRPr="006F7F56" w:rsidRDefault="0014798C" w:rsidP="0085223E">
            <w:pPr>
              <w:jc w:val="center"/>
              <w:rPr>
                <w:sz w:val="28"/>
                <w:szCs w:val="28"/>
              </w:rPr>
            </w:pPr>
          </w:p>
          <w:p w:rsidR="0014798C" w:rsidRPr="006F7F56" w:rsidRDefault="0014798C" w:rsidP="0085223E">
            <w:pPr>
              <w:jc w:val="center"/>
              <w:rPr>
                <w:sz w:val="28"/>
                <w:szCs w:val="28"/>
              </w:rPr>
            </w:pPr>
            <w:r w:rsidRPr="006F7F56">
              <w:rPr>
                <w:sz w:val="28"/>
                <w:szCs w:val="28"/>
              </w:rPr>
              <w:t>9</w:t>
            </w:r>
            <w:r w:rsidRPr="006F7F56">
              <w:rPr>
                <w:sz w:val="28"/>
                <w:szCs w:val="28"/>
                <w:vertAlign w:val="superscript"/>
              </w:rPr>
              <w:t xml:space="preserve">00 - </w:t>
            </w:r>
            <w:r w:rsidRPr="006F7F56">
              <w:rPr>
                <w:sz w:val="28"/>
                <w:szCs w:val="28"/>
              </w:rPr>
              <w:t>11</w:t>
            </w:r>
            <w:r w:rsidRPr="006F7F56">
              <w:rPr>
                <w:sz w:val="28"/>
                <w:szCs w:val="28"/>
                <w:vertAlign w:val="superscript"/>
              </w:rPr>
              <w:t>00</w:t>
            </w:r>
          </w:p>
        </w:tc>
        <w:tc>
          <w:tcPr>
            <w:tcW w:w="2087" w:type="dxa"/>
          </w:tcPr>
          <w:p w:rsidR="0014798C" w:rsidRPr="006F7F56" w:rsidRDefault="0014798C" w:rsidP="0085223E">
            <w:pPr>
              <w:jc w:val="center"/>
              <w:rPr>
                <w:sz w:val="28"/>
                <w:szCs w:val="28"/>
              </w:rPr>
            </w:pPr>
          </w:p>
          <w:p w:rsidR="0014798C" w:rsidRPr="006F7F56" w:rsidRDefault="0014798C" w:rsidP="0085223E">
            <w:pPr>
              <w:jc w:val="center"/>
              <w:rPr>
                <w:sz w:val="28"/>
                <w:szCs w:val="28"/>
              </w:rPr>
            </w:pPr>
            <w:r w:rsidRPr="006F7F56">
              <w:rPr>
                <w:sz w:val="28"/>
                <w:szCs w:val="28"/>
              </w:rPr>
              <w:t>9</w:t>
            </w:r>
            <w:r w:rsidRPr="006F7F56">
              <w:rPr>
                <w:sz w:val="28"/>
                <w:szCs w:val="28"/>
                <w:vertAlign w:val="superscript"/>
              </w:rPr>
              <w:t xml:space="preserve">00 - </w:t>
            </w:r>
            <w:r w:rsidRPr="006F7F56">
              <w:rPr>
                <w:sz w:val="28"/>
                <w:szCs w:val="28"/>
              </w:rPr>
              <w:t>10</w:t>
            </w:r>
            <w:r w:rsidRPr="006F7F56">
              <w:rPr>
                <w:sz w:val="28"/>
                <w:szCs w:val="28"/>
                <w:vertAlign w:val="superscript"/>
              </w:rPr>
              <w:t>00</w:t>
            </w:r>
          </w:p>
        </w:tc>
      </w:tr>
      <w:tr w:rsidR="0014798C" w:rsidRPr="006F7F56" w:rsidTr="0085223E">
        <w:tc>
          <w:tcPr>
            <w:tcW w:w="2802" w:type="dxa"/>
          </w:tcPr>
          <w:p w:rsidR="0014798C" w:rsidRPr="006F7F56" w:rsidRDefault="0014798C" w:rsidP="0085223E">
            <w:pPr>
              <w:rPr>
                <w:sz w:val="28"/>
                <w:szCs w:val="28"/>
              </w:rPr>
            </w:pPr>
          </w:p>
          <w:p w:rsidR="0014798C" w:rsidRPr="006F7F56" w:rsidRDefault="0014798C" w:rsidP="0085223E">
            <w:pPr>
              <w:rPr>
                <w:sz w:val="28"/>
                <w:szCs w:val="28"/>
              </w:rPr>
            </w:pPr>
            <w:r w:rsidRPr="006F7F56">
              <w:rPr>
                <w:sz w:val="28"/>
                <w:szCs w:val="28"/>
              </w:rPr>
              <w:t>Виды работ</w:t>
            </w:r>
          </w:p>
          <w:p w:rsidR="0014798C" w:rsidRPr="006F7F56" w:rsidRDefault="0014798C" w:rsidP="0085223E">
            <w:pPr>
              <w:rPr>
                <w:sz w:val="28"/>
                <w:szCs w:val="28"/>
              </w:rPr>
            </w:pPr>
          </w:p>
        </w:tc>
        <w:tc>
          <w:tcPr>
            <w:tcW w:w="3010" w:type="dxa"/>
          </w:tcPr>
          <w:p w:rsidR="0014798C" w:rsidRPr="006F7F56" w:rsidRDefault="0014798C" w:rsidP="0085223E">
            <w:pPr>
              <w:jc w:val="center"/>
              <w:rPr>
                <w:sz w:val="28"/>
                <w:szCs w:val="28"/>
              </w:rPr>
            </w:pPr>
          </w:p>
          <w:p w:rsidR="0014798C" w:rsidRPr="006F7F56" w:rsidRDefault="0014798C" w:rsidP="0085223E">
            <w:pPr>
              <w:jc w:val="center"/>
              <w:rPr>
                <w:sz w:val="28"/>
                <w:szCs w:val="28"/>
              </w:rPr>
            </w:pPr>
            <w:r w:rsidRPr="006F7F56">
              <w:rPr>
                <w:sz w:val="28"/>
                <w:szCs w:val="28"/>
              </w:rPr>
              <w:t xml:space="preserve">высадка декоративных растений, полив </w:t>
            </w:r>
          </w:p>
        </w:tc>
        <w:tc>
          <w:tcPr>
            <w:tcW w:w="1954" w:type="dxa"/>
          </w:tcPr>
          <w:p w:rsidR="0014798C" w:rsidRPr="006F7F56" w:rsidRDefault="0014798C" w:rsidP="0085223E">
            <w:pPr>
              <w:jc w:val="center"/>
              <w:rPr>
                <w:sz w:val="28"/>
                <w:szCs w:val="28"/>
              </w:rPr>
            </w:pPr>
          </w:p>
          <w:p w:rsidR="0014798C" w:rsidRPr="006F7F56" w:rsidRDefault="0014798C" w:rsidP="0085223E">
            <w:pPr>
              <w:jc w:val="center"/>
              <w:rPr>
                <w:sz w:val="28"/>
                <w:szCs w:val="28"/>
              </w:rPr>
            </w:pPr>
            <w:r w:rsidRPr="006F7F56">
              <w:rPr>
                <w:sz w:val="28"/>
                <w:szCs w:val="28"/>
              </w:rPr>
              <w:t xml:space="preserve">полив, прополка </w:t>
            </w:r>
          </w:p>
          <w:p w:rsidR="0014798C" w:rsidRPr="006F7F56" w:rsidRDefault="0014798C" w:rsidP="0085223E">
            <w:pPr>
              <w:jc w:val="center"/>
              <w:rPr>
                <w:sz w:val="28"/>
                <w:szCs w:val="28"/>
              </w:rPr>
            </w:pPr>
            <w:r w:rsidRPr="006F7F56">
              <w:rPr>
                <w:sz w:val="28"/>
                <w:szCs w:val="28"/>
              </w:rPr>
              <w:t>цветников</w:t>
            </w:r>
          </w:p>
        </w:tc>
        <w:tc>
          <w:tcPr>
            <w:tcW w:w="2087" w:type="dxa"/>
          </w:tcPr>
          <w:p w:rsidR="0014798C" w:rsidRPr="006F7F56" w:rsidRDefault="0014798C" w:rsidP="0085223E">
            <w:pPr>
              <w:jc w:val="center"/>
              <w:rPr>
                <w:sz w:val="28"/>
                <w:szCs w:val="28"/>
              </w:rPr>
            </w:pPr>
          </w:p>
          <w:p w:rsidR="0014798C" w:rsidRPr="006F7F56" w:rsidRDefault="0014798C" w:rsidP="0085223E">
            <w:pPr>
              <w:jc w:val="center"/>
              <w:rPr>
                <w:sz w:val="28"/>
                <w:szCs w:val="28"/>
              </w:rPr>
            </w:pPr>
            <w:r w:rsidRPr="006F7F56">
              <w:rPr>
                <w:sz w:val="28"/>
                <w:szCs w:val="28"/>
              </w:rPr>
              <w:t>полив, прополка</w:t>
            </w:r>
          </w:p>
          <w:p w:rsidR="0014798C" w:rsidRPr="006F7F56" w:rsidRDefault="0014798C" w:rsidP="0085223E">
            <w:pPr>
              <w:jc w:val="center"/>
              <w:rPr>
                <w:sz w:val="28"/>
                <w:szCs w:val="28"/>
              </w:rPr>
            </w:pPr>
            <w:r w:rsidRPr="006F7F56">
              <w:rPr>
                <w:sz w:val="28"/>
                <w:szCs w:val="28"/>
              </w:rPr>
              <w:t xml:space="preserve">цветников </w:t>
            </w:r>
          </w:p>
          <w:p w:rsidR="0014798C" w:rsidRPr="006F7F56" w:rsidRDefault="0014798C" w:rsidP="0085223E">
            <w:pPr>
              <w:jc w:val="center"/>
              <w:rPr>
                <w:sz w:val="28"/>
                <w:szCs w:val="28"/>
              </w:rPr>
            </w:pPr>
          </w:p>
        </w:tc>
      </w:tr>
    </w:tbl>
    <w:p w:rsidR="0014798C" w:rsidRPr="006F7F56" w:rsidRDefault="0014798C" w:rsidP="0014798C">
      <w:pPr>
        <w:jc w:val="center"/>
        <w:rPr>
          <w:sz w:val="28"/>
          <w:szCs w:val="28"/>
        </w:rPr>
      </w:pPr>
    </w:p>
    <w:p w:rsidR="0014798C" w:rsidRPr="006F7F56" w:rsidRDefault="0014798C" w:rsidP="0014798C">
      <w:pPr>
        <w:jc w:val="center"/>
        <w:rPr>
          <w:sz w:val="28"/>
          <w:szCs w:val="28"/>
        </w:rPr>
      </w:pPr>
    </w:p>
    <w:p w:rsidR="0014798C" w:rsidRPr="006F7F56" w:rsidRDefault="0014798C" w:rsidP="0014798C">
      <w:pPr>
        <w:jc w:val="center"/>
        <w:rPr>
          <w:sz w:val="28"/>
          <w:szCs w:val="28"/>
        </w:rPr>
      </w:pPr>
    </w:p>
    <w:p w:rsidR="0014798C" w:rsidRDefault="0014798C" w:rsidP="0014798C">
      <w:pPr>
        <w:ind w:left="-1134"/>
        <w:rPr>
          <w:b/>
          <w:sz w:val="28"/>
          <w:szCs w:val="28"/>
        </w:rPr>
      </w:pPr>
      <w:r w:rsidRPr="006F7F56">
        <w:rPr>
          <w:b/>
          <w:sz w:val="28"/>
          <w:szCs w:val="28"/>
        </w:rPr>
        <w:t xml:space="preserve"> </w:t>
      </w:r>
    </w:p>
    <w:p w:rsidR="0014798C" w:rsidRDefault="0014798C" w:rsidP="0014798C">
      <w:pPr>
        <w:ind w:left="-709"/>
        <w:rPr>
          <w:b/>
          <w:sz w:val="28"/>
          <w:szCs w:val="28"/>
        </w:rPr>
      </w:pPr>
      <w:r w:rsidRPr="006F7F56">
        <w:rPr>
          <w:b/>
          <w:sz w:val="28"/>
          <w:szCs w:val="28"/>
        </w:rPr>
        <w:t xml:space="preserve"> </w:t>
      </w:r>
    </w:p>
    <w:p w:rsidR="0014798C" w:rsidRDefault="0014798C" w:rsidP="0014798C">
      <w:pPr>
        <w:ind w:left="-709"/>
        <w:rPr>
          <w:b/>
          <w:sz w:val="28"/>
          <w:szCs w:val="28"/>
        </w:rPr>
      </w:pPr>
    </w:p>
    <w:p w:rsidR="0014798C" w:rsidRDefault="0014798C" w:rsidP="0014798C">
      <w:pPr>
        <w:ind w:left="-709"/>
        <w:rPr>
          <w:b/>
          <w:sz w:val="28"/>
          <w:szCs w:val="28"/>
        </w:rPr>
      </w:pPr>
    </w:p>
    <w:p w:rsidR="00B12374" w:rsidRDefault="00B12374" w:rsidP="0014798C">
      <w:pPr>
        <w:jc w:val="center"/>
      </w:pPr>
    </w:p>
    <w:sectPr w:rsidR="00B12374" w:rsidSect="004877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807F7"/>
    <w:rsid w:val="0014798C"/>
    <w:rsid w:val="002807F7"/>
    <w:rsid w:val="003450CC"/>
    <w:rsid w:val="00487780"/>
    <w:rsid w:val="009F1029"/>
    <w:rsid w:val="00A74F89"/>
    <w:rsid w:val="00B12374"/>
    <w:rsid w:val="00E00ED7"/>
    <w:rsid w:val="00FC1BC1"/>
    <w:rsid w:val="00FD55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9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79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450C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50C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9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79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79</Words>
  <Characters>456</Characters>
  <Application>Microsoft Office Word</Application>
  <DocSecurity>0</DocSecurity>
  <Lines>3</Lines>
  <Paragraphs>1</Paragraphs>
  <ScaleCrop>false</ScaleCrop>
  <Company>Управление образования Кушвинского городского округа</Company>
  <LinksUpToDate>false</LinksUpToDate>
  <CharactersWithSpaces>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mash</cp:lastModifiedBy>
  <cp:revision>9</cp:revision>
  <cp:lastPrinted>2013-04-17T05:48:00Z</cp:lastPrinted>
  <dcterms:created xsi:type="dcterms:W3CDTF">2005-02-03T02:46:00Z</dcterms:created>
  <dcterms:modified xsi:type="dcterms:W3CDTF">2013-04-17T09:09:00Z</dcterms:modified>
</cp:coreProperties>
</file>